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וציטוטים על הרצל והציונות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ציטוטים מרכזיים הקשורים להרצל ולתקופתו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אמר כל ציטוט ובאיזה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מטרת הדברים והקשר שלהם לחיים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מי אמר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אליעזר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 ירמיהו בתנ״ך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הייתה הכרזה סמלית על ייסוד התנועה, לא מדינה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תהלים קלז,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מקור וציטוט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(אם תרצו, אין זו אגדה)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זה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(עברי, דבר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(ושבו בנים לגבולם)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- מטרת הדברים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לעודד אנשים להאמין שחלום יכול להתגשם בעזרת רצון ומעשה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בחר ציטוט אחד, הסביר את משמעותו וקישר אותו לחוויה אישית או עכשווית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מוטו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בן־יהודה - תחיית הלשון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לשיבה לארץ - למשל ושבו בנים לגבולם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מקבלת ציטוט אחד ומציגה אותו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האחרונה ולא לצפות לתשובה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שחלק מהתרגומים הם חופשיים ולבדוק מול מקור מדויק בהזדמנות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וציטוטים על הרצל והציונות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תרגלו ציטוטים מפורסמים של הרצל ושל אישים נוספים מתקופת תחיית התנועה הציונית, ותחשבו מי אמר אותם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חלום  ·  אגדה  ·  ייסדתי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מי אמר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אמר את המשפט ׳אם תרצו, אין זו אגדה׳?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טבע את הסיסמה ׳עברי, דבר עברית׳?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הציטוט ׳ושבו בנים לגבולם׳ לקוח מתוך: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יומנו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ירמיהו בתנ״ך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נאום בקונגרס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׳אם תרצו, אין זו אגדה׳ הוא המוטו של הספר אלטנוילנד.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ביומנו שבבזל הקים את מדינת היהודים בפועל, עם צבא וממשלה.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הפסוק ׳אם אשכחך ירושלים׳ לקוח מספר תהלים.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תרצו, אין זו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בבזל __________ את מדינת היהודים.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מעשי בני האדם היו תחילה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מקור וציטוט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זה הדרך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ושבו בנים לגבולם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אם תרצו, אין זו אגדה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עברי, דבר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- מטרת הדברים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לדעתכם הייתה מטרת הרצל כשכתב את המשפט ׳אם תרצו, אין זו אגדה׳?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מהציטוטים בדף וכתבו מדוע הוא מדבר אליכם במיוחד, ואיך הוא קשור לחיים שלכם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אמר ׳אם תרצו, אין זו אגדה׳?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הקשר נאמר המשפט ׳עברי, דבר עברית׳?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וציטוטים על הרצל והציונות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