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ציטוטים מרכזיים הקשורים להרצל ולתקופתו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אמר כל ציטוט ובאיזה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מטרת הדברים והקשר שלהם לחיים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מי אמר את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אליעזר בן־יהודה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 ירמיהו בתנ״ך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בנאום הפתיחה בקונגרס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הייתה הכרזה סמלית על ייסוד התנועה, לא מדינה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צוין במקור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תהלים קלז,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במאמרו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היא מזוהה עם בן־יהודה וחוגו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ייסדתי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מקור וציטוט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(אם תרצו, אין זו 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(לא זה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(עברי, 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(ושבו בנים לגבולם)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(אם אשכחך 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- מטרת הדברים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אנשים להאמין שחלום יכול להתגשם בעזרת רצון ומעשה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לתעד רגע חשוב עבורו באופן אישי, גם אם עוד לא היה ברור שהחזון יתגשם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מדבר על עתיד ומעשה, בעוד הפסוקים מבטאים געגוע וזיכרון לאורך 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בחר ציטוט אחד, הסביר את משמעותו וקישר אותו לחוויה אישית או עכשווית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הרצל - מוטו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בן־יהודה - תחיית הלשון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לשיבה לארץ - למשל ושבו בנים לגבולם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מקבלת ציטוט אחד ומציגה אותו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האחרונה ולא לצפות לתשובה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שחלק מהתרגומים הם חופשיים ולבדוק מול מקור מדויק בהזדמנות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וציטוטים על הרצל והציונות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תרגלו ציטוטים מפורסמים של הרצל ושל אישים נוספים מתקופת תחיית התנועה הציונית, ותחשבו מי אמר אותם ולמה.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מי אמר את זה?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אמר את המשפט ׳אם תרצו, אין זו אגדה׳?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ירמיהו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טבע את הסיסמה ׳עברי, דבר עברית׳?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אליעזר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כתב את המאמר ׳לא זה הדרך׳?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ירמיהו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הציטוט ׳ושבו בנים לגבולם׳ לקוח מתוך: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יומנו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ירמיהו בתנ״ך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נאום בקונגרס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כתב ׳בבזל ייסדתי את 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בן־יהודה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נביא מהתנ״ך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אירוע נאמר המשפט ׳הציונות היא השיבה אל היהדות׳?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ביומנו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בנאום הפתיחה בקונגרס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במאמר של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 אלטנוילנד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׳אם תרצו, אין זו אגדה׳ הוא המוטו של הספר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ביומנו שבבזל הקים את מדינת היהודים בפועל, עם צבא וממשלה.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הציטוט ׳כל מעשי בני האדם היו תחילה חלום׳ מופיע באחרית הדבר של אלטנוילנד.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׳אם אשכחך ירושלים׳ לקוח מספר תהלים.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העם כתב שהשבת שמרה על עם ישראל יותר משעם ישראל שמר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הסיסמה ׳עברי, דבר עברית׳ קשורה לתנועת תחיית הלשון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תרצו, אין זו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בבזל __________ את מדינת היהודים.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מעשי בני האדם היו תחילה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עברי, __________ עברית!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ושבו בנים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מקור וציטוט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ושבו בנים לגבולם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אם אשכחך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בן־יהודה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אם תרצו, אין זו אגדה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עברי, דבר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זה הדרך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- מטרת הדברים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לדעתכם הייתה מטרת הרצל כשכתב את המשפט ׳אם תרצו, אין זו אגדה׳?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ציטט הרצל את עצמו ביומן אישי ולא רק בנאום פומבי?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מטרת הציטוט של הרצל לבין מטרת פסוקי התנ״ך שהובאו?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מהציטוטים בדף וכתבו מדוע הוא מדבר אליכם במיוחד, ואיך הוא קשור לחיים שלכם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׳אם תרצו, אין זו אגדה׳?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הקשר נאמר המשפט ׳עברי, דבר עברית׳?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לציטוט אחד מהתנ״ך שהובא בדף ולמה הוא קשור לנושא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וציטוטים על הרצל והציונות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